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3FE" w:rsidRDefault="00D45C79" w:rsidP="00D9580B">
      <w:pPr>
        <w:pStyle w:val="Titel"/>
      </w:pPr>
      <w:r>
        <w:t>Optimaliseren gebruik</w:t>
      </w:r>
      <w:r w:rsidR="002115A2">
        <w:t xml:space="preserve"> L</w:t>
      </w:r>
      <w:r w:rsidR="00141821">
        <w:t>oket.nl</w:t>
      </w:r>
      <w:bookmarkStart w:id="0" w:name="_GoBack"/>
      <w:bookmarkEnd w:id="0"/>
    </w:p>
    <w:p w:rsidR="00E613FE" w:rsidRDefault="00E613FE"/>
    <w:p w:rsidR="00A57C9D" w:rsidRDefault="00D9580B">
      <w:r>
        <w:t>Ben jij een ervaren professional die al geruime tijd met L</w:t>
      </w:r>
      <w:r w:rsidRPr="00D9580B">
        <w:t xml:space="preserve">oket.nl </w:t>
      </w:r>
      <w:r w:rsidR="00141821">
        <w:t xml:space="preserve">werkt en </w:t>
      </w:r>
      <w:r>
        <w:t xml:space="preserve">wil weten hoe je </w:t>
      </w:r>
      <w:r w:rsidR="00D71640">
        <w:t xml:space="preserve">Loket.nl </w:t>
      </w:r>
      <w:r w:rsidR="002115A2">
        <w:t xml:space="preserve">nog </w:t>
      </w:r>
      <w:r w:rsidR="00D71640" w:rsidRPr="005E33A4">
        <w:t>efficiënter</w:t>
      </w:r>
      <w:r w:rsidR="00D71640">
        <w:t xml:space="preserve"> kunt gebruiken en </w:t>
      </w:r>
      <w:r w:rsidR="002115A2">
        <w:t>verder kunt optimaliseren</w:t>
      </w:r>
      <w:r w:rsidR="00D45C79">
        <w:t>? Waardoor</w:t>
      </w:r>
      <w:r w:rsidR="002115A2">
        <w:t xml:space="preserve"> je tijd vrij </w:t>
      </w:r>
      <w:r w:rsidR="00D45C79">
        <w:t xml:space="preserve">maakt </w:t>
      </w:r>
      <w:r w:rsidR="002115A2">
        <w:t xml:space="preserve">om </w:t>
      </w:r>
      <w:r w:rsidR="00D45C79">
        <w:t xml:space="preserve">de </w:t>
      </w:r>
      <w:r>
        <w:t>dienstverlening</w:t>
      </w:r>
      <w:r w:rsidR="00141821">
        <w:t xml:space="preserve"> </w:t>
      </w:r>
      <w:r w:rsidR="00D45C79">
        <w:t xml:space="preserve">aan jouw klanten </w:t>
      </w:r>
      <w:r w:rsidR="00141821">
        <w:t>te verbreden</w:t>
      </w:r>
      <w:r w:rsidR="002115A2">
        <w:t xml:space="preserve"> en </w:t>
      </w:r>
      <w:r w:rsidR="00D71640">
        <w:t xml:space="preserve">de binding met </w:t>
      </w:r>
      <w:r w:rsidR="00D45C79">
        <w:t>hen</w:t>
      </w:r>
      <w:r w:rsidR="002115A2">
        <w:t xml:space="preserve"> </w:t>
      </w:r>
      <w:r w:rsidR="003227D0">
        <w:t>te vergroten</w:t>
      </w:r>
      <w:r>
        <w:t>?  Volg dan de</w:t>
      </w:r>
      <w:r w:rsidR="00D45C79">
        <w:t xml:space="preserve"> nieuwe</w:t>
      </w:r>
      <w:r w:rsidR="00A57C9D">
        <w:t xml:space="preserve"> </w:t>
      </w:r>
      <w:r w:rsidR="00141821">
        <w:t>workshop ‘</w:t>
      </w:r>
      <w:r w:rsidR="00D45C79">
        <w:t xml:space="preserve">Optimaliseren gebruik Loket.nl’, </w:t>
      </w:r>
      <w:r w:rsidR="00A57C9D">
        <w:t xml:space="preserve">waarin in één dag </w:t>
      </w:r>
      <w:r>
        <w:t>in een interactieve bijeenkoms</w:t>
      </w:r>
      <w:r w:rsidR="00A57C9D">
        <w:t xml:space="preserve">t </w:t>
      </w:r>
      <w:r w:rsidR="00141821">
        <w:t xml:space="preserve">met </w:t>
      </w:r>
      <w:r w:rsidR="00D45C79">
        <w:t xml:space="preserve">ervaren en door de wol geverfde </w:t>
      </w:r>
      <w:r w:rsidR="00141821">
        <w:t xml:space="preserve">collega’s </w:t>
      </w:r>
      <w:r w:rsidR="00D45C79">
        <w:t>onderstaande zaken</w:t>
      </w:r>
      <w:r w:rsidR="00A57C9D">
        <w:t xml:space="preserve"> aan bod komen. </w:t>
      </w:r>
      <w:r w:rsidR="00141821">
        <w:t>In deze workshop i</w:t>
      </w:r>
      <w:r w:rsidR="00D45C79">
        <w:t xml:space="preserve">s </w:t>
      </w:r>
      <w:r w:rsidR="00141821">
        <w:t xml:space="preserve">veel gelegenheid voor uitwisseling van ervaring tussen Loket-professionals. Het resultaat van deze actieve dag is een door collega’s getoetst praktisch actieplan dat onmiddellijk in het eigen kantoor kan worden opgepakt. In dat kader is het ook aan te bevelen dat meerdere collega’s van één kantoor samen aan de workshop deelnemen. </w:t>
      </w:r>
    </w:p>
    <w:p w:rsidR="00A57C9D" w:rsidRDefault="00A57C9D" w:rsidP="00A57C9D">
      <w:pPr>
        <w:pStyle w:val="Kop1"/>
      </w:pPr>
      <w:r>
        <w:t>Inhoud</w:t>
      </w:r>
    </w:p>
    <w:p w:rsidR="005E33A4" w:rsidRDefault="005E33A4" w:rsidP="005E33A4"/>
    <w:p w:rsidR="005E33A4" w:rsidRPr="00A57C9D" w:rsidRDefault="005E33A4" w:rsidP="005E33A4">
      <w:pPr>
        <w:rPr>
          <w:b/>
        </w:rPr>
      </w:pPr>
      <w:r>
        <w:rPr>
          <w:b/>
        </w:rPr>
        <w:t xml:space="preserve">Welke mogelijkheden heb je ter beschikking </w:t>
      </w:r>
    </w:p>
    <w:p w:rsidR="004736BA" w:rsidRDefault="004736BA" w:rsidP="00141821">
      <w:pPr>
        <w:pStyle w:val="Lijstalinea"/>
        <w:numPr>
          <w:ilvl w:val="0"/>
          <w:numId w:val="13"/>
        </w:numPr>
        <w:ind w:left="720"/>
      </w:pPr>
      <w:r>
        <w:t>Klanten segmenteren en je bedieningsconcept</w:t>
      </w:r>
      <w:r w:rsidR="006F1F30">
        <w:t xml:space="preserve"> bepalen</w:t>
      </w:r>
    </w:p>
    <w:p w:rsidR="004736BA" w:rsidRDefault="004736BA" w:rsidP="00141821">
      <w:pPr>
        <w:pStyle w:val="Lijstalinea"/>
        <w:numPr>
          <w:ilvl w:val="0"/>
          <w:numId w:val="13"/>
        </w:numPr>
        <w:ind w:left="720"/>
      </w:pPr>
      <w:r>
        <w:t>Standaardiseren ( g</w:t>
      </w:r>
      <w:r w:rsidR="00D71640">
        <w:t>ebruik van prod</w:t>
      </w:r>
      <w:r>
        <w:t>uct- signaal en autorisatiesets)</w:t>
      </w:r>
    </w:p>
    <w:p w:rsidR="00D71640" w:rsidRDefault="004736BA" w:rsidP="00141821">
      <w:pPr>
        <w:pStyle w:val="Lijstalinea"/>
        <w:numPr>
          <w:ilvl w:val="0"/>
          <w:numId w:val="13"/>
        </w:numPr>
        <w:ind w:left="720"/>
      </w:pPr>
      <w:r>
        <w:t xml:space="preserve">Slim gebruik maken van </w:t>
      </w:r>
      <w:r w:rsidR="00E55BF8">
        <w:t>functionaliteiten</w:t>
      </w:r>
      <w:r>
        <w:t xml:space="preserve"> in Loket.nl</w:t>
      </w:r>
      <w:r w:rsidR="00D45C79">
        <w:t>,</w:t>
      </w:r>
      <w:r>
        <w:t xml:space="preserve"> zoals notities en emailteksten</w:t>
      </w:r>
    </w:p>
    <w:p w:rsidR="004736BA" w:rsidRDefault="004736BA" w:rsidP="00141821">
      <w:pPr>
        <w:pStyle w:val="Lijstalinea"/>
        <w:numPr>
          <w:ilvl w:val="0"/>
          <w:numId w:val="13"/>
        </w:numPr>
        <w:ind w:left="720"/>
      </w:pPr>
      <w:r>
        <w:t>Collectief en automatisch verlonen van de klanten die hiervoor geschikt zijn</w:t>
      </w:r>
    </w:p>
    <w:p w:rsidR="00A57C9D" w:rsidRDefault="004736BA" w:rsidP="00141821">
      <w:pPr>
        <w:pStyle w:val="Lijstalinea"/>
        <w:numPr>
          <w:ilvl w:val="0"/>
          <w:numId w:val="13"/>
        </w:numPr>
        <w:ind w:left="720"/>
      </w:pPr>
      <w:r>
        <w:t>Inrichting salarisverwerking ; handige tips bij aanpassingen in de inrichting op loonmodel en administratieniveau</w:t>
      </w:r>
      <w:r w:rsidR="007873BF">
        <w:t>, denk hierbij aan slim gebruik van profielen, looncomponenten, grondslagen en fondsen</w:t>
      </w:r>
    </w:p>
    <w:p w:rsidR="00A57C9D" w:rsidRDefault="006F1F30" w:rsidP="00141821">
      <w:pPr>
        <w:pStyle w:val="Lijstalinea"/>
        <w:numPr>
          <w:ilvl w:val="0"/>
          <w:numId w:val="13"/>
        </w:numPr>
        <w:ind w:left="720"/>
      </w:pPr>
      <w:r>
        <w:t xml:space="preserve">Fouten bij dubbele invoer zoveel mogelijk voorkomen door zoveel mogelijk mutaties in te laten voeren door de bron met behulp van exportsets, importsheets en </w:t>
      </w:r>
      <w:proofErr w:type="spellStart"/>
      <w:r>
        <w:t>muteerset</w:t>
      </w:r>
      <w:proofErr w:type="spellEnd"/>
      <w:r>
        <w:t xml:space="preserve"> werknemer ( werknemer of werkgever)</w:t>
      </w:r>
    </w:p>
    <w:p w:rsidR="00A57C9D" w:rsidRDefault="00A57C9D" w:rsidP="00A57C9D">
      <w:pPr>
        <w:rPr>
          <w:b/>
        </w:rPr>
      </w:pPr>
      <w:r w:rsidRPr="00A57C9D">
        <w:rPr>
          <w:b/>
        </w:rPr>
        <w:t>Analyse eigen klantenbestand</w:t>
      </w:r>
      <w:r w:rsidR="00D45C79">
        <w:rPr>
          <w:b/>
        </w:rPr>
        <w:t xml:space="preserve"> op basis van geïntegreerde </w:t>
      </w:r>
      <w:proofErr w:type="spellStart"/>
      <w:r w:rsidR="00D45C79">
        <w:rPr>
          <w:b/>
        </w:rPr>
        <w:t>Qlik</w:t>
      </w:r>
      <w:proofErr w:type="spellEnd"/>
      <w:r w:rsidR="00D45C79">
        <w:rPr>
          <w:b/>
        </w:rPr>
        <w:t xml:space="preserve"> Sense dashboard</w:t>
      </w:r>
    </w:p>
    <w:p w:rsidR="005E33A4" w:rsidRPr="005E33A4" w:rsidRDefault="005E33A4" w:rsidP="005E33A4">
      <w:r w:rsidRPr="005E33A4">
        <w:t>De rapportages uit Loket.nl als stevig fundament voor een aanpak</w:t>
      </w:r>
    </w:p>
    <w:p w:rsidR="00501E79" w:rsidRDefault="00A57C9D">
      <w:r>
        <w:t xml:space="preserve">Deelnemers loggen in op </w:t>
      </w:r>
      <w:r w:rsidR="00141821">
        <w:t xml:space="preserve">de </w:t>
      </w:r>
      <w:r>
        <w:t xml:space="preserve">eigen productieomgeving en maken een analyse op basis van </w:t>
      </w:r>
      <w:r w:rsidR="006F1F30">
        <w:t xml:space="preserve">de huidige inrichting en </w:t>
      </w:r>
      <w:r>
        <w:t xml:space="preserve">het geïntegreerde </w:t>
      </w:r>
      <w:proofErr w:type="spellStart"/>
      <w:r>
        <w:t>Qlik</w:t>
      </w:r>
      <w:proofErr w:type="spellEnd"/>
      <w:r w:rsidR="00D45C79">
        <w:t xml:space="preserve"> S</w:t>
      </w:r>
      <w:r>
        <w:t>ense dashboard</w:t>
      </w:r>
      <w:r w:rsidR="00141821">
        <w:t xml:space="preserve">, waarin </w:t>
      </w:r>
      <w:r>
        <w:t xml:space="preserve">onderstaande vragen aan bod komen. </w:t>
      </w:r>
    </w:p>
    <w:p w:rsidR="00E55BF8" w:rsidRDefault="00E55BF8" w:rsidP="00501E79">
      <w:pPr>
        <w:pStyle w:val="Lijstalinea"/>
        <w:numPr>
          <w:ilvl w:val="0"/>
          <w:numId w:val="2"/>
        </w:numPr>
      </w:pPr>
      <w:r>
        <w:t xml:space="preserve">Inventarisatie van het gebruik van sets die ingericht zijn op providersniveau </w:t>
      </w:r>
    </w:p>
    <w:p w:rsidR="00501E79" w:rsidRDefault="006F1F30" w:rsidP="00501E79">
      <w:pPr>
        <w:pStyle w:val="Lijstalinea"/>
        <w:numPr>
          <w:ilvl w:val="0"/>
          <w:numId w:val="2"/>
        </w:numPr>
      </w:pPr>
      <w:r>
        <w:t xml:space="preserve">Welke en hoeveel klanten komen in aanmerking </w:t>
      </w:r>
      <w:r w:rsidR="00E55BF8">
        <w:t xml:space="preserve">voor collectief/automatisch verlonen ? </w:t>
      </w:r>
    </w:p>
    <w:p w:rsidR="00501E79" w:rsidRDefault="00E55BF8" w:rsidP="00501E79">
      <w:pPr>
        <w:pStyle w:val="Lijstalinea"/>
        <w:numPr>
          <w:ilvl w:val="0"/>
          <w:numId w:val="2"/>
        </w:numPr>
      </w:pPr>
      <w:r>
        <w:t xml:space="preserve">Hoeveel klanten hebben toegang </w:t>
      </w:r>
      <w:r w:rsidR="00501E79">
        <w:t>?</w:t>
      </w:r>
    </w:p>
    <w:p w:rsidR="00973CBF" w:rsidRDefault="00E55BF8" w:rsidP="00501E79">
      <w:pPr>
        <w:pStyle w:val="Lijstalinea"/>
        <w:numPr>
          <w:ilvl w:val="0"/>
          <w:numId w:val="2"/>
        </w:numPr>
      </w:pPr>
      <w:r>
        <w:t>Wordt er al collectief verloond en welke groepering wordt hiervoor gebruikt</w:t>
      </w:r>
      <w:r w:rsidR="00973CBF">
        <w:t>?</w:t>
      </w:r>
    </w:p>
    <w:p w:rsidR="00483274" w:rsidRDefault="00483274" w:rsidP="00E55BF8">
      <w:pPr>
        <w:pStyle w:val="Lijstalinea"/>
      </w:pPr>
      <w:r>
        <w:t xml:space="preserve"> </w:t>
      </w:r>
    </w:p>
    <w:p w:rsidR="00A57C9D" w:rsidRDefault="00B05238" w:rsidP="00A57C9D">
      <w:r>
        <w:t>De deelnemers presenteren aan elkaar de analyse en geven hierop feedback</w:t>
      </w:r>
      <w:r w:rsidR="00141821">
        <w:t xml:space="preserve"> aan elkaar</w:t>
      </w:r>
      <w:r>
        <w:t>.</w:t>
      </w:r>
    </w:p>
    <w:p w:rsidR="00483274" w:rsidRPr="00483274" w:rsidRDefault="00483274" w:rsidP="00A57C9D">
      <w:pPr>
        <w:rPr>
          <w:b/>
        </w:rPr>
      </w:pPr>
      <w:r>
        <w:rPr>
          <w:b/>
        </w:rPr>
        <w:t xml:space="preserve">Gastspreker </w:t>
      </w:r>
    </w:p>
    <w:p w:rsidR="00B05238" w:rsidRDefault="00B05238" w:rsidP="00A57C9D">
      <w:r>
        <w:t>Een gastspr</w:t>
      </w:r>
      <w:r w:rsidR="00141821">
        <w:t xml:space="preserve">eker van </w:t>
      </w:r>
      <w:r w:rsidR="00E55BF8">
        <w:t xml:space="preserve">ons eigen modelkantoor </w:t>
      </w:r>
      <w:r w:rsidR="00A50D93">
        <w:t xml:space="preserve">of collega kantoor </w:t>
      </w:r>
      <w:r w:rsidR="00141821">
        <w:t>geeft een presentatie over</w:t>
      </w:r>
      <w:r>
        <w:t xml:space="preserve"> zijn </w:t>
      </w:r>
      <w:r w:rsidR="00E55BF8">
        <w:t>aanpak</w:t>
      </w:r>
      <w:r w:rsidR="00141821">
        <w:t xml:space="preserve">. </w:t>
      </w:r>
    </w:p>
    <w:p w:rsidR="00156A8D" w:rsidRPr="00483274" w:rsidRDefault="00E55BF8" w:rsidP="00483274">
      <w:pPr>
        <w:rPr>
          <w:b/>
        </w:rPr>
      </w:pPr>
      <w:r>
        <w:rPr>
          <w:b/>
        </w:rPr>
        <w:t xml:space="preserve">Verdiepingsslag </w:t>
      </w:r>
      <w:r w:rsidR="00C522A3">
        <w:rPr>
          <w:b/>
        </w:rPr>
        <w:t xml:space="preserve"> </w:t>
      </w:r>
    </w:p>
    <w:p w:rsidR="00483274" w:rsidRDefault="00D45C79" w:rsidP="00483274">
      <w:r>
        <w:lastRenderedPageBreak/>
        <w:t xml:space="preserve">Op basis van behoefte van de deelnemers zoomen we in op bovenstaande onderwerpen, diepen we deze gezamenlijk verder uit en delen de deelnemers de eigen opgedane best </w:t>
      </w:r>
      <w:proofErr w:type="spellStart"/>
      <w:r>
        <w:t>practices</w:t>
      </w:r>
      <w:proofErr w:type="spellEnd"/>
      <w:r>
        <w:t xml:space="preserve"> uit </w:t>
      </w:r>
      <w:r w:rsidR="007873BF">
        <w:t xml:space="preserve">de praktijk. </w:t>
      </w:r>
      <w:r w:rsidR="00483274">
        <w:t xml:space="preserve"> </w:t>
      </w:r>
    </w:p>
    <w:p w:rsidR="00483274" w:rsidRDefault="00483274" w:rsidP="00483274">
      <w:pPr>
        <w:rPr>
          <w:b/>
        </w:rPr>
      </w:pPr>
      <w:r>
        <w:rPr>
          <w:b/>
        </w:rPr>
        <w:t>Actieplan</w:t>
      </w:r>
    </w:p>
    <w:p w:rsidR="00141821" w:rsidRDefault="00483274" w:rsidP="00483274">
      <w:r>
        <w:t xml:space="preserve">In </w:t>
      </w:r>
      <w:r w:rsidR="00141821">
        <w:t xml:space="preserve">kleine </w:t>
      </w:r>
      <w:r>
        <w:t xml:space="preserve">groepen maken we een </w:t>
      </w:r>
      <w:r w:rsidR="00141821">
        <w:t xml:space="preserve">concreet </w:t>
      </w:r>
      <w:r>
        <w:t>actieplan</w:t>
      </w:r>
      <w:r w:rsidR="00C522A3">
        <w:t xml:space="preserve"> </w:t>
      </w:r>
      <w:r w:rsidR="00141821">
        <w:t xml:space="preserve">voor elk deelnemend kantoor. In de groep worden de plannen </w:t>
      </w:r>
      <w:r w:rsidR="00D45C79">
        <w:t xml:space="preserve">collegiaal </w:t>
      </w:r>
      <w:r w:rsidR="00141821">
        <w:t xml:space="preserve">getoetst volgens een aantal </w:t>
      </w:r>
      <w:r w:rsidR="00D45C79">
        <w:t xml:space="preserve">professionele criteria, zodat je </w:t>
      </w:r>
      <w:r w:rsidR="00141821">
        <w:t xml:space="preserve">met een getoetst actieplan de volgende dag aan de slag kunt in je eigen organisatie. </w:t>
      </w:r>
    </w:p>
    <w:p w:rsidR="00C522A3" w:rsidRDefault="00C522A3" w:rsidP="00483274">
      <w:pPr>
        <w:rPr>
          <w:b/>
        </w:rPr>
      </w:pPr>
      <w:r>
        <w:rPr>
          <w:b/>
        </w:rPr>
        <w:t>Kosten</w:t>
      </w:r>
    </w:p>
    <w:p w:rsidR="00C522A3" w:rsidRPr="00C522A3" w:rsidRDefault="00D45C79" w:rsidP="00483274">
      <w:r>
        <w:t xml:space="preserve">De workshop ‘Optimaliseren gebruik Loket.nl’ </w:t>
      </w:r>
      <w:r w:rsidR="00C522A3">
        <w:t>duurt een dag en kost € 383,77 (excl. Btw) per deelnemer, inclusief een gezame</w:t>
      </w:r>
      <w:r w:rsidR="00141821">
        <w:t>n</w:t>
      </w:r>
      <w:r w:rsidR="00C522A3">
        <w:t>lijke lunch</w:t>
      </w:r>
      <w:r>
        <w:t>. De cursus vindt doorgang bij minimaal 6 deelnemers en minimaal 2 deelnemende kantoren.</w:t>
      </w:r>
    </w:p>
    <w:p w:rsidR="00973CBF" w:rsidRDefault="00973CBF" w:rsidP="006C3D79">
      <w:pPr>
        <w:pStyle w:val="Lijstalinea"/>
      </w:pPr>
    </w:p>
    <w:p w:rsidR="00E911D9" w:rsidRDefault="00E911D9" w:rsidP="00E911D9">
      <w:pPr>
        <w:pStyle w:val="Lijstalinea"/>
        <w:ind w:left="0"/>
      </w:pPr>
    </w:p>
    <w:p w:rsidR="00E911D9" w:rsidRDefault="00E911D9" w:rsidP="00E911D9">
      <w:pPr>
        <w:pStyle w:val="Lijstalinea"/>
        <w:ind w:left="0"/>
      </w:pPr>
      <w:r w:rsidRPr="009774D3">
        <w:rPr>
          <w:b/>
        </w:rPr>
        <w:t>Programma</w:t>
      </w:r>
      <w:r>
        <w:rPr>
          <w:b/>
        </w:rPr>
        <w:t xml:space="preserve"> </w:t>
      </w:r>
      <w:r w:rsidRPr="009774D3">
        <w:rPr>
          <w:b/>
        </w:rPr>
        <w:t>indeling:</w:t>
      </w:r>
      <w:r w:rsidRPr="009774D3">
        <w:br/>
        <w:t>de aanvang-, pauze- en eindtijden kan ik je geven,</w:t>
      </w:r>
      <w:r w:rsidRPr="009774D3">
        <w:br/>
        <w:t>Aanvang, 9.30 uur</w:t>
      </w:r>
      <w:r w:rsidRPr="009774D3">
        <w:br/>
        <w:t>koffiepauze 10.30-10.45 uur</w:t>
      </w:r>
      <w:r w:rsidRPr="009774D3">
        <w:br/>
        <w:t>lunchpauze 12.30 -13.00 uur</w:t>
      </w:r>
      <w:r w:rsidRPr="009774D3">
        <w:br/>
        <w:t>theepauze 14.30 - 14.45 uur</w:t>
      </w:r>
      <w:r w:rsidRPr="009774D3">
        <w:br/>
        <w:t>einde bijeenkomst 17.00 uur.</w:t>
      </w:r>
      <w:r w:rsidRPr="009774D3">
        <w:br/>
      </w:r>
      <w:r>
        <w:t>Bovenstaand tref je de kaders van de workshop aan.</w:t>
      </w:r>
      <w:r w:rsidRPr="009774D3">
        <w:t xml:space="preserve"> We willen een workshop geven waarbij input van de deelnemers wordt vereist.</w:t>
      </w:r>
      <w:r>
        <w:t xml:space="preserve"> </w:t>
      </w:r>
      <w:r w:rsidRPr="009774D3">
        <w:t xml:space="preserve">Middels een </w:t>
      </w:r>
      <w:proofErr w:type="spellStart"/>
      <w:r w:rsidRPr="009774D3">
        <w:t>powerpointpresentatie</w:t>
      </w:r>
      <w:proofErr w:type="spellEnd"/>
      <w:r w:rsidRPr="009774D3">
        <w:t xml:space="preserve"> zullen we dit ondersteunen.</w:t>
      </w:r>
    </w:p>
    <w:p w:rsidR="00E911D9" w:rsidRDefault="00E911D9" w:rsidP="00E911D9">
      <w:pPr>
        <w:pStyle w:val="Lijstalinea"/>
        <w:ind w:left="0"/>
      </w:pPr>
    </w:p>
    <w:sectPr w:rsidR="00E91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8D6"/>
    <w:multiLevelType w:val="hybridMultilevel"/>
    <w:tmpl w:val="50149B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1726CA7"/>
    <w:multiLevelType w:val="hybridMultilevel"/>
    <w:tmpl w:val="06CAC6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470395F"/>
    <w:multiLevelType w:val="hybridMultilevel"/>
    <w:tmpl w:val="7B0CEC4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CF804E1"/>
    <w:multiLevelType w:val="hybridMultilevel"/>
    <w:tmpl w:val="B7F00C8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EB83B4D"/>
    <w:multiLevelType w:val="hybridMultilevel"/>
    <w:tmpl w:val="CC1A77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34F432D"/>
    <w:multiLevelType w:val="hybridMultilevel"/>
    <w:tmpl w:val="9C20111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C9F1B11"/>
    <w:multiLevelType w:val="hybridMultilevel"/>
    <w:tmpl w:val="02FCEE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3BB46F9"/>
    <w:multiLevelType w:val="hybridMultilevel"/>
    <w:tmpl w:val="FF34137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D412FA4"/>
    <w:multiLevelType w:val="hybridMultilevel"/>
    <w:tmpl w:val="C310C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807DD0"/>
    <w:multiLevelType w:val="hybridMultilevel"/>
    <w:tmpl w:val="C8DACE4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E992D3E"/>
    <w:multiLevelType w:val="hybridMultilevel"/>
    <w:tmpl w:val="AB5E9E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EFD28BF"/>
    <w:multiLevelType w:val="hybridMultilevel"/>
    <w:tmpl w:val="6B88B71A"/>
    <w:lvl w:ilvl="0" w:tplc="DCB6EEDC">
      <w:start w:val="1"/>
      <w:numFmt w:val="decimal"/>
      <w:lvlText w:val="%1."/>
      <w:lvlJc w:val="left"/>
      <w:pPr>
        <w:ind w:left="720" w:hanging="360"/>
      </w:pPr>
      <w:rPr>
        <w:rFonts w:hint="default"/>
        <w:b/>
      </w:rPr>
    </w:lvl>
    <w:lvl w:ilvl="1" w:tplc="04130001">
      <w:start w:val="1"/>
      <w:numFmt w:val="bullet"/>
      <w:lvlText w:val=""/>
      <w:lvlJc w:val="left"/>
      <w:pPr>
        <w:ind w:left="1440" w:hanging="360"/>
      </w:pPr>
      <w:rPr>
        <w:rFonts w:ascii="Symbol" w:hAnsi="Symbol" w:hint="default"/>
      </w:rPr>
    </w:lvl>
    <w:lvl w:ilvl="2" w:tplc="04130013">
      <w:start w:val="1"/>
      <w:numFmt w:val="upperRoman"/>
      <w:lvlText w:val="%3."/>
      <w:lvlJc w:val="right"/>
      <w:pPr>
        <w:ind w:left="2160" w:hanging="18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9E76DE"/>
    <w:multiLevelType w:val="hybridMultilevel"/>
    <w:tmpl w:val="F14CB3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75C9698C"/>
    <w:multiLevelType w:val="hybridMultilevel"/>
    <w:tmpl w:val="ACE6A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8851A2"/>
    <w:multiLevelType w:val="hybridMultilevel"/>
    <w:tmpl w:val="9DEE57CE"/>
    <w:lvl w:ilvl="0" w:tplc="21D2B6B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14"/>
  </w:num>
  <w:num w:numId="4">
    <w:abstractNumId w:val="0"/>
  </w:num>
  <w:num w:numId="5">
    <w:abstractNumId w:val="3"/>
  </w:num>
  <w:num w:numId="6">
    <w:abstractNumId w:val="9"/>
  </w:num>
  <w:num w:numId="7">
    <w:abstractNumId w:val="1"/>
  </w:num>
  <w:num w:numId="8">
    <w:abstractNumId w:val="10"/>
  </w:num>
  <w:num w:numId="9">
    <w:abstractNumId w:val="12"/>
  </w:num>
  <w:num w:numId="10">
    <w:abstractNumId w:val="7"/>
  </w:num>
  <w:num w:numId="11">
    <w:abstractNumId w:val="6"/>
  </w:num>
  <w:num w:numId="12">
    <w:abstractNumId w:val="2"/>
  </w:num>
  <w:num w:numId="13">
    <w:abstractNumId w:val="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E40"/>
    <w:rsid w:val="000C661C"/>
    <w:rsid w:val="00141821"/>
    <w:rsid w:val="00156A8D"/>
    <w:rsid w:val="002115A2"/>
    <w:rsid w:val="00252802"/>
    <w:rsid w:val="003227D0"/>
    <w:rsid w:val="003918BD"/>
    <w:rsid w:val="003E1403"/>
    <w:rsid w:val="004736BA"/>
    <w:rsid w:val="00483274"/>
    <w:rsid w:val="00501E79"/>
    <w:rsid w:val="005E33A4"/>
    <w:rsid w:val="00600C1A"/>
    <w:rsid w:val="006C3D79"/>
    <w:rsid w:val="006C60F0"/>
    <w:rsid w:val="006F1F30"/>
    <w:rsid w:val="007873BF"/>
    <w:rsid w:val="008211C1"/>
    <w:rsid w:val="00855B3C"/>
    <w:rsid w:val="00973CBF"/>
    <w:rsid w:val="00A50D93"/>
    <w:rsid w:val="00A57C9D"/>
    <w:rsid w:val="00AE10D3"/>
    <w:rsid w:val="00B05238"/>
    <w:rsid w:val="00B55EBD"/>
    <w:rsid w:val="00C522A3"/>
    <w:rsid w:val="00D45C79"/>
    <w:rsid w:val="00D71640"/>
    <w:rsid w:val="00D9580B"/>
    <w:rsid w:val="00DA4C0B"/>
    <w:rsid w:val="00DC715F"/>
    <w:rsid w:val="00E23E40"/>
    <w:rsid w:val="00E55BF8"/>
    <w:rsid w:val="00E613FE"/>
    <w:rsid w:val="00E911D9"/>
    <w:rsid w:val="00FE53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39DB"/>
  <w15:chartTrackingRefBased/>
  <w15:docId w15:val="{02CF9557-2A48-465C-AFE9-D121D6DF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57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3E40"/>
    <w:pPr>
      <w:ind w:left="720"/>
      <w:contextualSpacing/>
    </w:pPr>
  </w:style>
  <w:style w:type="paragraph" w:styleId="Titel">
    <w:name w:val="Title"/>
    <w:basedOn w:val="Standaard"/>
    <w:next w:val="Standaard"/>
    <w:link w:val="TitelChar"/>
    <w:uiPriority w:val="10"/>
    <w:qFormat/>
    <w:rsid w:val="00D958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9580B"/>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A57C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4A666-D5D1-49C6-9A4A-9C8F51E5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2978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dc:creator>
  <cp:keywords/>
  <dc:description/>
  <cp:lastModifiedBy>Bollen, Jan</cp:lastModifiedBy>
  <cp:revision>2</cp:revision>
  <cp:lastPrinted>2017-04-11T07:22:00Z</cp:lastPrinted>
  <dcterms:created xsi:type="dcterms:W3CDTF">2018-12-28T10:24:00Z</dcterms:created>
  <dcterms:modified xsi:type="dcterms:W3CDTF">2018-12-28T10:24:00Z</dcterms:modified>
</cp:coreProperties>
</file>